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A" w:rsidRDefault="004F3B63" w:rsidP="00A2468A">
      <w:pPr>
        <w:spacing w:after="0"/>
        <w:rPr>
          <w:b/>
          <w:lang w:val="en-US"/>
        </w:rPr>
      </w:pPr>
      <w:r>
        <w:rPr>
          <w:b/>
          <w:lang w:val="en-US"/>
        </w:rPr>
        <w:t>2018-19 Spring</w:t>
      </w:r>
      <w:r w:rsidR="00A2468A">
        <w:rPr>
          <w:b/>
          <w:lang w:val="en-US"/>
        </w:rPr>
        <w:t xml:space="preserve"> Graduate Applications</w:t>
      </w:r>
    </w:p>
    <w:p w:rsidR="00A2468A" w:rsidRDefault="00A2468A" w:rsidP="00A2468A">
      <w:pPr>
        <w:spacing w:after="0"/>
        <w:rPr>
          <w:b/>
          <w:lang w:val="en-US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18"/>
        <w:gridCol w:w="7972"/>
      </w:tblGrid>
      <w:tr w:rsidR="000F4DE9" w:rsidTr="007A7FDE">
        <w:tc>
          <w:tcPr>
            <w:tcW w:w="2518" w:type="dxa"/>
          </w:tcPr>
          <w:p w:rsidR="000F4DE9" w:rsidRPr="000F4DE9" w:rsidRDefault="00A2468A">
            <w:pPr>
              <w:rPr>
                <w:b/>
              </w:rPr>
            </w:pPr>
            <w:r>
              <w:rPr>
                <w:b/>
              </w:rPr>
              <w:t>ACADEMIC ADVISOR</w:t>
            </w:r>
            <w:r w:rsidR="000F4DE9" w:rsidRPr="000F4DE9">
              <w:rPr>
                <w:b/>
              </w:rPr>
              <w:t xml:space="preserve"> </w:t>
            </w:r>
          </w:p>
        </w:tc>
        <w:tc>
          <w:tcPr>
            <w:tcW w:w="7972" w:type="dxa"/>
          </w:tcPr>
          <w:p w:rsidR="000F4DE9" w:rsidRPr="000F4DE9" w:rsidRDefault="00A2468A">
            <w:pPr>
              <w:rPr>
                <w:b/>
              </w:rPr>
            </w:pPr>
            <w:r>
              <w:rPr>
                <w:b/>
              </w:rPr>
              <w:t>THESIS SUBJECT</w:t>
            </w:r>
          </w:p>
        </w:tc>
      </w:tr>
      <w:tr w:rsidR="000F4DE9" w:rsidTr="007A7FDE">
        <w:trPr>
          <w:trHeight w:val="220"/>
        </w:trPr>
        <w:tc>
          <w:tcPr>
            <w:tcW w:w="2518" w:type="dxa"/>
          </w:tcPr>
          <w:p w:rsidR="000F4DE9" w:rsidRPr="00EB12F6" w:rsidRDefault="004F3B63" w:rsidP="00AF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002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Dr. H. Emrah </w:t>
            </w:r>
            <w:proofErr w:type="spellStart"/>
            <w:r>
              <w:rPr>
                <w:sz w:val="20"/>
                <w:szCs w:val="20"/>
              </w:rPr>
              <w:t>Ünalan</w:t>
            </w:r>
            <w:proofErr w:type="spellEnd"/>
          </w:p>
        </w:tc>
        <w:tc>
          <w:tcPr>
            <w:tcW w:w="7972" w:type="dxa"/>
          </w:tcPr>
          <w:p w:rsidR="00EC768D" w:rsidRPr="00EB12F6" w:rsidRDefault="00AF4576" w:rsidP="0074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METAL OXIDE THIN FI</w:t>
            </w:r>
            <w:r w:rsidRPr="004F3B63">
              <w:rPr>
                <w:sz w:val="20"/>
                <w:szCs w:val="20"/>
              </w:rPr>
              <w:t>LMS</w:t>
            </w:r>
          </w:p>
        </w:tc>
      </w:tr>
      <w:tr w:rsidR="00AF4576" w:rsidTr="007A7FDE">
        <w:trPr>
          <w:trHeight w:val="220"/>
        </w:trPr>
        <w:tc>
          <w:tcPr>
            <w:tcW w:w="2518" w:type="dxa"/>
          </w:tcPr>
          <w:p w:rsidR="00D63C4A" w:rsidRDefault="00D63C4A" w:rsidP="00AF4576">
            <w:pPr>
              <w:rPr>
                <w:sz w:val="20"/>
                <w:szCs w:val="20"/>
              </w:rPr>
            </w:pPr>
          </w:p>
          <w:p w:rsidR="00D63C4A" w:rsidRDefault="00D63C4A" w:rsidP="00AF4576">
            <w:pPr>
              <w:rPr>
                <w:sz w:val="20"/>
                <w:szCs w:val="20"/>
              </w:rPr>
            </w:pPr>
          </w:p>
          <w:p w:rsidR="00D63C4A" w:rsidRDefault="00D63C4A" w:rsidP="00AF4576">
            <w:pPr>
              <w:rPr>
                <w:sz w:val="20"/>
                <w:szCs w:val="20"/>
              </w:rPr>
            </w:pPr>
          </w:p>
          <w:p w:rsidR="00D63C4A" w:rsidRDefault="00D63C4A" w:rsidP="00AF4576">
            <w:pPr>
              <w:rPr>
                <w:sz w:val="20"/>
                <w:szCs w:val="20"/>
              </w:rPr>
            </w:pPr>
          </w:p>
          <w:p w:rsidR="00D63C4A" w:rsidRDefault="00D63C4A" w:rsidP="00AF4576">
            <w:pPr>
              <w:rPr>
                <w:sz w:val="20"/>
                <w:szCs w:val="20"/>
              </w:rPr>
            </w:pPr>
          </w:p>
          <w:p w:rsidR="00AF4576" w:rsidRDefault="00AF4576" w:rsidP="00AF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002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Amdulla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Mehrabov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2" w:type="dxa"/>
          </w:tcPr>
          <w:p w:rsidR="00AF4576" w:rsidRDefault="00AA7B29" w:rsidP="00AA7B29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A7B29">
              <w:rPr>
                <w:sz w:val="20"/>
                <w:szCs w:val="20"/>
              </w:rPr>
              <w:t>MODELLING AND SIMULATIONS OF PHASE CHANGES IN L12-TYPE ORDERED ALLOYS UNDER HIGH-ENERGY PARTICLES IRRADIATIONS</w:t>
            </w:r>
          </w:p>
          <w:p w:rsidR="00AA7B29" w:rsidRDefault="00AA7B29" w:rsidP="00AA7B29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A7B29">
              <w:rPr>
                <w:sz w:val="20"/>
                <w:szCs w:val="20"/>
              </w:rPr>
              <w:t>MODELLING AND SIMULATIONS OF THE EFFECT OF CRYSTALLINE DEFECTS ON THE ENERGY SPECTRUM OF Cd1-xMnxTe SEMIMAGNETIC SEMICONDUCTOR COMPOUNDS</w:t>
            </w:r>
          </w:p>
          <w:p w:rsidR="00AA7B29" w:rsidRDefault="00AA7B29" w:rsidP="00AA7B29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A7B29">
              <w:rPr>
                <w:sz w:val="20"/>
                <w:szCs w:val="20"/>
              </w:rPr>
              <w:t xml:space="preserve">DESIGN AND DEVELOPMENT OF </w:t>
            </w:r>
            <w:proofErr w:type="spellStart"/>
            <w:r w:rsidRPr="00AA7B29">
              <w:rPr>
                <w:sz w:val="20"/>
                <w:szCs w:val="20"/>
              </w:rPr>
              <w:t>Ni-based</w:t>
            </w:r>
            <w:proofErr w:type="spellEnd"/>
            <w:r w:rsidRPr="00AA7B29">
              <w:rPr>
                <w:sz w:val="20"/>
                <w:szCs w:val="20"/>
              </w:rPr>
              <w:t xml:space="preserve"> NANOALLOYS BY COMPUTER MODELLING </w:t>
            </w:r>
            <w:proofErr w:type="spellStart"/>
            <w:r w:rsidRPr="00AA7B29">
              <w:rPr>
                <w:sz w:val="20"/>
                <w:szCs w:val="20"/>
              </w:rPr>
              <w:t>and</w:t>
            </w:r>
            <w:proofErr w:type="spellEnd"/>
            <w:r w:rsidRPr="00AA7B29">
              <w:rPr>
                <w:sz w:val="20"/>
                <w:szCs w:val="20"/>
              </w:rPr>
              <w:t xml:space="preserve"> SIMULATIONS (Ab </w:t>
            </w:r>
            <w:proofErr w:type="spellStart"/>
            <w:r w:rsidRPr="00AA7B29">
              <w:rPr>
                <w:sz w:val="20"/>
                <w:szCs w:val="20"/>
              </w:rPr>
              <w:t>Initio</w:t>
            </w:r>
            <w:proofErr w:type="spellEnd"/>
            <w:r w:rsidRPr="00AA7B29">
              <w:rPr>
                <w:sz w:val="20"/>
                <w:szCs w:val="20"/>
              </w:rPr>
              <w:t xml:space="preserve">, Monte Carlo, </w:t>
            </w:r>
            <w:proofErr w:type="spellStart"/>
            <w:r w:rsidRPr="00AA7B29">
              <w:rPr>
                <w:sz w:val="20"/>
                <w:szCs w:val="20"/>
              </w:rPr>
              <w:t>Molecular</w:t>
            </w:r>
            <w:proofErr w:type="spellEnd"/>
            <w:r w:rsidRPr="00AA7B29">
              <w:rPr>
                <w:sz w:val="20"/>
                <w:szCs w:val="20"/>
              </w:rPr>
              <w:t xml:space="preserve"> Dynamics </w:t>
            </w:r>
            <w:proofErr w:type="spellStart"/>
            <w:r w:rsidRPr="00AA7B29">
              <w:rPr>
                <w:sz w:val="20"/>
                <w:szCs w:val="20"/>
              </w:rPr>
              <w:t>etc</w:t>
            </w:r>
            <w:proofErr w:type="spellEnd"/>
            <w:r w:rsidRPr="00AA7B29">
              <w:rPr>
                <w:sz w:val="20"/>
                <w:szCs w:val="20"/>
              </w:rPr>
              <w:t>.)</w:t>
            </w:r>
          </w:p>
          <w:p w:rsidR="00AA7B29" w:rsidRDefault="00AA7B29" w:rsidP="00AA7B29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A7B29">
              <w:rPr>
                <w:sz w:val="20"/>
                <w:szCs w:val="20"/>
              </w:rPr>
              <w:t xml:space="preserve">DESIGN AND DEVELOPMENT OF BULK AMORPHOUS  (METALLIC GLASS) ALLOYS BY COMPUTER MODELLING </w:t>
            </w:r>
            <w:proofErr w:type="spellStart"/>
            <w:r w:rsidRPr="00AA7B29">
              <w:rPr>
                <w:sz w:val="20"/>
                <w:szCs w:val="20"/>
              </w:rPr>
              <w:t>and</w:t>
            </w:r>
            <w:proofErr w:type="spellEnd"/>
            <w:r w:rsidRPr="00AA7B29">
              <w:rPr>
                <w:sz w:val="20"/>
                <w:szCs w:val="20"/>
              </w:rPr>
              <w:t xml:space="preserve"> SIMULATIONS (Ab </w:t>
            </w:r>
            <w:proofErr w:type="spellStart"/>
            <w:r w:rsidRPr="00AA7B29">
              <w:rPr>
                <w:sz w:val="20"/>
                <w:szCs w:val="20"/>
              </w:rPr>
              <w:t>Initio</w:t>
            </w:r>
            <w:proofErr w:type="spellEnd"/>
            <w:r w:rsidRPr="00AA7B29">
              <w:rPr>
                <w:sz w:val="20"/>
                <w:szCs w:val="20"/>
              </w:rPr>
              <w:t xml:space="preserve">, Monte Carlo, </w:t>
            </w:r>
            <w:proofErr w:type="spellStart"/>
            <w:r w:rsidRPr="00AA7B29">
              <w:rPr>
                <w:sz w:val="20"/>
                <w:szCs w:val="20"/>
              </w:rPr>
              <w:t>Molecular</w:t>
            </w:r>
            <w:proofErr w:type="spellEnd"/>
            <w:r w:rsidRPr="00AA7B29">
              <w:rPr>
                <w:sz w:val="20"/>
                <w:szCs w:val="20"/>
              </w:rPr>
              <w:t xml:space="preserve"> Dynamics </w:t>
            </w:r>
            <w:proofErr w:type="spellStart"/>
            <w:r w:rsidRPr="00AA7B29">
              <w:rPr>
                <w:sz w:val="20"/>
                <w:szCs w:val="20"/>
              </w:rPr>
              <w:t>etc</w:t>
            </w:r>
            <w:proofErr w:type="spellEnd"/>
            <w:r w:rsidRPr="00AA7B29">
              <w:rPr>
                <w:sz w:val="20"/>
                <w:szCs w:val="20"/>
              </w:rPr>
              <w:t>.)</w:t>
            </w:r>
          </w:p>
          <w:p w:rsidR="00AA7B29" w:rsidRDefault="00AA7B29" w:rsidP="00AA7B29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A7B29">
              <w:rPr>
                <w:sz w:val="20"/>
                <w:szCs w:val="20"/>
              </w:rPr>
              <w:t xml:space="preserve">PRODUCTION BY HIGH-ENERGY BALL MILLING AND STRUCTURAL CHARACTERIZATION OF </w:t>
            </w:r>
            <w:proofErr w:type="spellStart"/>
            <w:r w:rsidRPr="00AA7B29">
              <w:rPr>
                <w:sz w:val="20"/>
                <w:szCs w:val="20"/>
              </w:rPr>
              <w:t>Ni</w:t>
            </w:r>
            <w:proofErr w:type="spellEnd"/>
            <w:r w:rsidRPr="00AA7B29">
              <w:rPr>
                <w:sz w:val="20"/>
                <w:szCs w:val="20"/>
              </w:rPr>
              <w:t>-Ti NANOALLOYS</w:t>
            </w:r>
          </w:p>
          <w:p w:rsidR="00AA7B29" w:rsidRPr="00AA7B29" w:rsidRDefault="00AA7B29" w:rsidP="00AA7B29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AA7B29">
              <w:rPr>
                <w:sz w:val="20"/>
                <w:szCs w:val="20"/>
              </w:rPr>
              <w:t>EFFECT OF TERNARY ALLOYING ELEMENTS ADDITION ON PHASE STABILITY AND PHASE TRANSFORMATIONS IN Ti-Nb ALLOYS</w:t>
            </w:r>
          </w:p>
        </w:tc>
      </w:tr>
      <w:tr w:rsidR="000C5DF3" w:rsidTr="007A7FDE">
        <w:trPr>
          <w:trHeight w:val="220"/>
        </w:trPr>
        <w:tc>
          <w:tcPr>
            <w:tcW w:w="2518" w:type="dxa"/>
          </w:tcPr>
          <w:p w:rsidR="000C5DF3" w:rsidRDefault="000C5DF3" w:rsidP="00AF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002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Üyesi Simge Çınar </w:t>
            </w:r>
          </w:p>
        </w:tc>
        <w:tc>
          <w:tcPr>
            <w:tcW w:w="7972" w:type="dxa"/>
          </w:tcPr>
          <w:p w:rsidR="000C5DF3" w:rsidRPr="007A7FDE" w:rsidRDefault="000C5DF3" w:rsidP="007A7FDE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3030F0">
              <w:rPr>
                <w:sz w:val="20"/>
                <w:szCs w:val="20"/>
              </w:rPr>
              <w:t>DESIGN AND DEVELOPMENT OF NEXT GENERATION SUSPENSION BATTERY</w:t>
            </w:r>
            <w:r w:rsidR="007A7FDE">
              <w:rPr>
                <w:sz w:val="20"/>
                <w:szCs w:val="20"/>
              </w:rPr>
              <w:t xml:space="preserve"> </w:t>
            </w:r>
            <w:r w:rsidRPr="007A7FDE">
              <w:rPr>
                <w:sz w:val="20"/>
                <w:szCs w:val="20"/>
              </w:rPr>
              <w:t>MATERİALS</w:t>
            </w:r>
          </w:p>
          <w:p w:rsidR="000C5DF3" w:rsidRPr="003030F0" w:rsidRDefault="000C5DF3" w:rsidP="003030F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030F0">
              <w:rPr>
                <w:sz w:val="20"/>
                <w:szCs w:val="20"/>
              </w:rPr>
              <w:t>NANOFLUIDS FOR ENERGY STORAGE</w:t>
            </w:r>
          </w:p>
          <w:p w:rsidR="000C5DF3" w:rsidRPr="003030F0" w:rsidRDefault="000C5DF3" w:rsidP="003030F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3030F0">
              <w:rPr>
                <w:sz w:val="20"/>
                <w:szCs w:val="20"/>
              </w:rPr>
              <w:t>FABRICATION OF MULTIFUNCTIONAL ANISOTROPİC NANOPARTICLES</w:t>
            </w:r>
          </w:p>
          <w:p w:rsidR="000C5DF3" w:rsidRPr="003030F0" w:rsidRDefault="000C5DF3" w:rsidP="003030F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3030F0">
              <w:rPr>
                <w:sz w:val="20"/>
                <w:szCs w:val="20"/>
              </w:rPr>
              <w:t>DESIGNING JANUS STRUCTURES AND THEIR USE AS MİCRO/NANOMOTORS</w:t>
            </w:r>
          </w:p>
          <w:p w:rsidR="000C5DF3" w:rsidRPr="003030F0" w:rsidRDefault="000C5DF3" w:rsidP="003030F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3030F0">
              <w:rPr>
                <w:sz w:val="20"/>
                <w:szCs w:val="20"/>
              </w:rPr>
              <w:t>ADDITIVE MANUFACTURING OF CERAMICS</w:t>
            </w:r>
          </w:p>
        </w:tc>
      </w:tr>
      <w:tr w:rsidR="001B4407" w:rsidTr="00FA5BD0">
        <w:trPr>
          <w:trHeight w:val="1410"/>
        </w:trPr>
        <w:tc>
          <w:tcPr>
            <w:tcW w:w="2518" w:type="dxa"/>
          </w:tcPr>
          <w:p w:rsidR="001B4407" w:rsidRDefault="001B4407" w:rsidP="00AF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Batur Ercan</w:t>
            </w:r>
          </w:p>
        </w:tc>
        <w:tc>
          <w:tcPr>
            <w:tcW w:w="7972" w:type="dxa"/>
          </w:tcPr>
          <w:p w:rsidR="001B4407" w:rsidRDefault="001B4407" w:rsidP="000C5DF3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FA5BD0">
              <w:rPr>
                <w:sz w:val="20"/>
                <w:szCs w:val="20"/>
              </w:rPr>
              <w:t>PRODUCTION OF TiO</w:t>
            </w:r>
            <w:r w:rsidRPr="00FA5BD0">
              <w:rPr>
                <w:sz w:val="20"/>
                <w:szCs w:val="20"/>
                <w:vertAlign w:val="subscript"/>
              </w:rPr>
              <w:t>2</w:t>
            </w:r>
            <w:r w:rsidRPr="00FA5BD0">
              <w:rPr>
                <w:sz w:val="20"/>
                <w:szCs w:val="20"/>
              </w:rPr>
              <w:t xml:space="preserve"> MICROSPHERE REINFORCED ANTIBACTERIAL COMPOSITES FOR ORTHOPEDIC AND DENTAL APPLICATI</w:t>
            </w:r>
            <w:r w:rsidR="00150AD7" w:rsidRPr="00FA5BD0">
              <w:rPr>
                <w:sz w:val="20"/>
                <w:szCs w:val="20"/>
              </w:rPr>
              <w:t>ONS</w:t>
            </w:r>
          </w:p>
          <w:p w:rsidR="00FA5BD0" w:rsidRDefault="00FA5BD0" w:rsidP="000C5DF3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FABRICATION OF NANOPHASE SURFACE TOPOGRAPHY ON 316L STAINLESS STEEL STENTS F</w:t>
            </w:r>
            <w:bookmarkStart w:id="0" w:name="_GoBack"/>
            <w:bookmarkEnd w:id="0"/>
            <w:r>
              <w:rPr>
                <w:sz w:val="20"/>
                <w:szCs w:val="20"/>
              </w:rPr>
              <w:t>OR VASCULAR APPLICATIONS</w:t>
            </w:r>
          </w:p>
          <w:p w:rsidR="00FA5BD0" w:rsidRDefault="00FA5BD0" w:rsidP="000C5DF3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TI6AL4V BASED BONE ANCHORED ORTHOPEDIC IMPLANTS</w:t>
            </w:r>
          </w:p>
          <w:p w:rsidR="00FA5BD0" w:rsidRPr="00FA5BD0" w:rsidRDefault="00FA5BD0" w:rsidP="000C5DF3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ANODIZATION OF METALLIC SURFACES COATED ON UHMWPE</w:t>
            </w:r>
          </w:p>
        </w:tc>
      </w:tr>
      <w:tr w:rsidR="00150AD7" w:rsidTr="007A7FDE">
        <w:trPr>
          <w:trHeight w:val="220"/>
        </w:trPr>
        <w:tc>
          <w:tcPr>
            <w:tcW w:w="2518" w:type="dxa"/>
          </w:tcPr>
          <w:p w:rsidR="00150AD7" w:rsidRDefault="00150AD7" w:rsidP="00AF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002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 İshak Karakaya</w:t>
            </w:r>
          </w:p>
        </w:tc>
        <w:tc>
          <w:tcPr>
            <w:tcW w:w="7972" w:type="dxa"/>
          </w:tcPr>
          <w:p w:rsidR="00150AD7" w:rsidRPr="003030F0" w:rsidRDefault="00150AD7" w:rsidP="003030F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3030F0">
              <w:rPr>
                <w:sz w:val="20"/>
                <w:szCs w:val="20"/>
              </w:rPr>
              <w:t>ELECTROCHEMICAL MACHINING OF DEEP TUBULAR STRUCTURES</w:t>
            </w:r>
          </w:p>
          <w:p w:rsidR="00150AD7" w:rsidRPr="003030F0" w:rsidRDefault="00150AD7" w:rsidP="003030F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3030F0">
              <w:rPr>
                <w:sz w:val="20"/>
                <w:szCs w:val="20"/>
              </w:rPr>
              <w:t>SURFACE MODIFICATION OF TITANIUM ALLOYS FOR AEROSPACE APPLICATIONS</w:t>
            </w:r>
          </w:p>
          <w:p w:rsidR="00150AD7" w:rsidRPr="003030F0" w:rsidRDefault="00150AD7" w:rsidP="003030F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3030F0">
              <w:rPr>
                <w:sz w:val="20"/>
                <w:szCs w:val="20"/>
              </w:rPr>
              <w:t>DEVELOPMENT OF HIGH-TEMPERATURE OXIDATION-RESISTANT COATINGS</w:t>
            </w:r>
          </w:p>
        </w:tc>
      </w:tr>
      <w:tr w:rsidR="00002753" w:rsidTr="007A7FDE">
        <w:trPr>
          <w:trHeight w:val="220"/>
        </w:trPr>
        <w:tc>
          <w:tcPr>
            <w:tcW w:w="2518" w:type="dxa"/>
          </w:tcPr>
          <w:p w:rsidR="00002753" w:rsidRDefault="00275BB8" w:rsidP="00AF45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 xml:space="preserve">. Caner </w:t>
            </w:r>
            <w:proofErr w:type="spellStart"/>
            <w:r>
              <w:rPr>
                <w:sz w:val="20"/>
                <w:szCs w:val="20"/>
              </w:rPr>
              <w:t>Durucan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2" w:type="dxa"/>
          </w:tcPr>
          <w:p w:rsidR="00275BB8" w:rsidRPr="00275BB8" w:rsidRDefault="00275BB8" w:rsidP="00275BB8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THERAPEUTI</w:t>
            </w:r>
            <w:r w:rsidRPr="00275BB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AGENT-INCORPORATED BONE CEMENT</w:t>
            </w:r>
          </w:p>
          <w:p w:rsidR="00002753" w:rsidRPr="00275BB8" w:rsidRDefault="00275BB8" w:rsidP="00275BB8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BONE GRAFT MICROSPHERES BY BIOMIMETI</w:t>
            </w:r>
            <w:r w:rsidRPr="00275BB8">
              <w:rPr>
                <w:sz w:val="20"/>
                <w:szCs w:val="20"/>
              </w:rPr>
              <w:t>C ROUTES</w:t>
            </w:r>
          </w:p>
        </w:tc>
      </w:tr>
      <w:tr w:rsidR="00852B22" w:rsidTr="007A7FDE">
        <w:trPr>
          <w:trHeight w:val="220"/>
        </w:trPr>
        <w:tc>
          <w:tcPr>
            <w:tcW w:w="2518" w:type="dxa"/>
          </w:tcPr>
          <w:p w:rsidR="00852B22" w:rsidRDefault="00852B22" w:rsidP="00AF45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M.Kadri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Aydınol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2" w:type="dxa"/>
          </w:tcPr>
          <w:p w:rsidR="00852B22" w:rsidRDefault="00852B22" w:rsidP="00D150BB">
            <w:pPr>
              <w:pStyle w:val="ListParagraph"/>
              <w:numPr>
                <w:ilvl w:val="0"/>
                <w:numId w:val="11"/>
              </w:numPr>
              <w:spacing w:after="0"/>
              <w:ind w:left="777" w:hanging="426"/>
              <w:rPr>
                <w:sz w:val="20"/>
                <w:szCs w:val="20"/>
              </w:rPr>
            </w:pPr>
            <w:r w:rsidRPr="00852B2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ATALYST DEVELOPMENT FOR METAL AIR BATTERI</w:t>
            </w:r>
            <w:r w:rsidRPr="00852B22">
              <w:rPr>
                <w:sz w:val="20"/>
                <w:szCs w:val="20"/>
              </w:rPr>
              <w:t>ES</w:t>
            </w:r>
          </w:p>
          <w:p w:rsidR="00852B22" w:rsidRPr="00852B22" w:rsidRDefault="00852B22" w:rsidP="00D150BB">
            <w:pPr>
              <w:pStyle w:val="ListParagraph"/>
              <w:numPr>
                <w:ilvl w:val="0"/>
                <w:numId w:val="11"/>
              </w:numPr>
              <w:ind w:left="777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DEVELOPMENT FOR ORGANIC REDOX BATTERI</w:t>
            </w:r>
            <w:r w:rsidRPr="00852B22">
              <w:rPr>
                <w:sz w:val="20"/>
                <w:szCs w:val="20"/>
              </w:rPr>
              <w:t>ES</w:t>
            </w:r>
          </w:p>
          <w:p w:rsidR="00852B22" w:rsidRPr="00852B22" w:rsidRDefault="00852B22" w:rsidP="00D150BB">
            <w:pPr>
              <w:pStyle w:val="ListParagraph"/>
              <w:numPr>
                <w:ilvl w:val="0"/>
                <w:numId w:val="11"/>
              </w:numPr>
              <w:ind w:left="777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MANGANESE BASED ACTIVE MATERIALS FOR </w:t>
            </w:r>
            <w:proofErr w:type="spellStart"/>
            <w:r>
              <w:rPr>
                <w:sz w:val="20"/>
                <w:szCs w:val="20"/>
              </w:rPr>
              <w:t>Li</w:t>
            </w:r>
            <w:proofErr w:type="spellEnd"/>
            <w:r>
              <w:rPr>
                <w:sz w:val="20"/>
                <w:szCs w:val="20"/>
              </w:rPr>
              <w:t>-ION BATTERI</w:t>
            </w:r>
            <w:r w:rsidRPr="00852B22">
              <w:rPr>
                <w:sz w:val="20"/>
                <w:szCs w:val="20"/>
              </w:rPr>
              <w:t>ES</w:t>
            </w:r>
          </w:p>
          <w:p w:rsidR="00852B22" w:rsidRPr="00852B22" w:rsidRDefault="00852B22" w:rsidP="00D150BB">
            <w:pPr>
              <w:pStyle w:val="ListParagraph"/>
              <w:numPr>
                <w:ilvl w:val="0"/>
                <w:numId w:val="11"/>
              </w:numPr>
              <w:ind w:left="777" w:hanging="426"/>
              <w:rPr>
                <w:sz w:val="20"/>
                <w:szCs w:val="20"/>
              </w:rPr>
            </w:pPr>
            <w:r w:rsidRPr="00852B22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VELOPMENT OF LEAD-CARBON BATTERI</w:t>
            </w:r>
            <w:r w:rsidRPr="00852B22">
              <w:rPr>
                <w:sz w:val="20"/>
                <w:szCs w:val="20"/>
              </w:rPr>
              <w:t>ES</w:t>
            </w:r>
          </w:p>
          <w:p w:rsidR="00852B22" w:rsidRPr="00852B22" w:rsidRDefault="00852B22" w:rsidP="00D150BB">
            <w:pPr>
              <w:pStyle w:val="ListParagraph"/>
              <w:numPr>
                <w:ilvl w:val="0"/>
                <w:numId w:val="11"/>
              </w:numPr>
              <w:ind w:left="777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DEVELOPMENT FOR PRIMARY LI</w:t>
            </w:r>
            <w:r w:rsidRPr="00852B2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HIUM BATTERI</w:t>
            </w:r>
            <w:r w:rsidRPr="00852B22">
              <w:rPr>
                <w:sz w:val="20"/>
                <w:szCs w:val="20"/>
              </w:rPr>
              <w:t>ES</w:t>
            </w:r>
          </w:p>
          <w:p w:rsidR="00852B22" w:rsidRPr="00014CA6" w:rsidRDefault="00852B22" w:rsidP="00852B22">
            <w:pPr>
              <w:pStyle w:val="ListParagraph"/>
              <w:numPr>
                <w:ilvl w:val="0"/>
                <w:numId w:val="11"/>
              </w:numPr>
              <w:spacing w:after="0"/>
              <w:ind w:left="777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DEVELOPMENT FOR ULTRACAPACI</w:t>
            </w:r>
            <w:r w:rsidRPr="00852B22">
              <w:rPr>
                <w:sz w:val="20"/>
                <w:szCs w:val="20"/>
              </w:rPr>
              <w:t>TORS</w:t>
            </w:r>
          </w:p>
        </w:tc>
      </w:tr>
      <w:tr w:rsidR="00EB0214" w:rsidTr="00975BF2">
        <w:trPr>
          <w:trHeight w:val="1930"/>
        </w:trPr>
        <w:tc>
          <w:tcPr>
            <w:tcW w:w="2518" w:type="dxa"/>
          </w:tcPr>
          <w:p w:rsidR="00EB0214" w:rsidRDefault="00EB0214" w:rsidP="00AF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Bilge </w:t>
            </w:r>
            <w:proofErr w:type="spellStart"/>
            <w:r>
              <w:rPr>
                <w:sz w:val="20"/>
                <w:szCs w:val="20"/>
              </w:rPr>
              <w:t>İmer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2" w:type="dxa"/>
          </w:tcPr>
          <w:p w:rsidR="00EB0214" w:rsidRPr="00EB0214" w:rsidRDefault="00EB0214" w:rsidP="00EB0214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THERMOELECTRC THIN FILMS FOR ENERGY APPLICATI</w:t>
            </w:r>
            <w:r w:rsidRPr="00EB0214">
              <w:rPr>
                <w:sz w:val="20"/>
                <w:szCs w:val="20"/>
              </w:rPr>
              <w:t>ONS</w:t>
            </w:r>
          </w:p>
          <w:p w:rsidR="00EB0214" w:rsidRPr="00EB0214" w:rsidRDefault="00EB0214" w:rsidP="00EB0214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 w:rsidRPr="00EB0214">
              <w:rPr>
                <w:sz w:val="20"/>
                <w:szCs w:val="20"/>
              </w:rPr>
              <w:t>DEVELOP</w:t>
            </w:r>
            <w:r>
              <w:rPr>
                <w:sz w:val="20"/>
                <w:szCs w:val="20"/>
              </w:rPr>
              <w:t>MENT OF NEW TRANSPARENT CONDUCTIVE OXIDE (TCO) THIN FILMS WI</w:t>
            </w:r>
            <w:r w:rsidRPr="00EB0214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EB0214">
              <w:rPr>
                <w:sz w:val="20"/>
                <w:szCs w:val="20"/>
              </w:rPr>
              <w:t>ATOMIC LAYER DEPOSIITON (ALD) AS AN ALTERNATIVE TO METAL CONTACTS FOR OPTOELECTRONİCS.</w:t>
            </w:r>
          </w:p>
          <w:p w:rsidR="00EB0214" w:rsidRPr="00EB0214" w:rsidRDefault="00EB0214" w:rsidP="00EB0214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ALUMINIDE COATINGS WITH CHEMICAL VAPOUR DEPOSII</w:t>
            </w:r>
            <w:r w:rsidRPr="00EB0214">
              <w:rPr>
                <w:sz w:val="20"/>
                <w:szCs w:val="20"/>
              </w:rPr>
              <w:t>TON (CVD)</w:t>
            </w:r>
            <w:r>
              <w:rPr>
                <w:sz w:val="20"/>
                <w:szCs w:val="20"/>
              </w:rPr>
              <w:t xml:space="preserve"> FOR TURBI</w:t>
            </w:r>
            <w:r w:rsidR="00423AB7">
              <w:rPr>
                <w:sz w:val="20"/>
                <w:szCs w:val="20"/>
              </w:rPr>
              <w:t xml:space="preserve">NE </w:t>
            </w:r>
            <w:proofErr w:type="spellStart"/>
            <w:r w:rsidR="00423AB7">
              <w:rPr>
                <w:sz w:val="20"/>
                <w:szCs w:val="20"/>
              </w:rPr>
              <w:t>APPLICATı</w:t>
            </w:r>
            <w:r w:rsidRPr="00EB0214">
              <w:rPr>
                <w:sz w:val="20"/>
                <w:szCs w:val="20"/>
              </w:rPr>
              <w:t>ONS</w:t>
            </w:r>
            <w:proofErr w:type="spellEnd"/>
          </w:p>
          <w:p w:rsidR="00EB0214" w:rsidRPr="00EB0214" w:rsidRDefault="00EB0214" w:rsidP="00EB0214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OF STRUCTURE PROPERTY RELATIONSHIP OF PD RI</w:t>
            </w:r>
            <w:r w:rsidRPr="00EB0214">
              <w:rPr>
                <w:sz w:val="20"/>
                <w:szCs w:val="20"/>
              </w:rPr>
              <w:t>CH ALLOYS</w:t>
            </w:r>
            <w:r>
              <w:rPr>
                <w:sz w:val="20"/>
                <w:szCs w:val="20"/>
              </w:rPr>
              <w:t xml:space="preserve"> </w:t>
            </w:r>
            <w:r w:rsidRPr="00EB0214">
              <w:rPr>
                <w:sz w:val="20"/>
                <w:szCs w:val="20"/>
              </w:rPr>
              <w:t>AFTER HEAT TREATMENT</w:t>
            </w:r>
          </w:p>
        </w:tc>
      </w:tr>
      <w:tr w:rsidR="00E40888" w:rsidTr="007A7FDE">
        <w:trPr>
          <w:trHeight w:val="220"/>
        </w:trPr>
        <w:tc>
          <w:tcPr>
            <w:tcW w:w="2518" w:type="dxa"/>
          </w:tcPr>
          <w:p w:rsidR="00E40888" w:rsidRDefault="00E40888" w:rsidP="00AF45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 xml:space="preserve">. Tayfur </w:t>
            </w:r>
            <w:proofErr w:type="spellStart"/>
            <w:r>
              <w:rPr>
                <w:sz w:val="20"/>
                <w:szCs w:val="20"/>
              </w:rPr>
              <w:t>ÖZtürk</w:t>
            </w:r>
            <w:proofErr w:type="spellEnd"/>
          </w:p>
        </w:tc>
        <w:tc>
          <w:tcPr>
            <w:tcW w:w="7972" w:type="dxa"/>
          </w:tcPr>
          <w:p w:rsidR="00E40888" w:rsidRDefault="00E40888" w:rsidP="00E40888">
            <w:pPr>
              <w:pStyle w:val="ListParagraph"/>
              <w:spacing w:after="0"/>
              <w:ind w:left="720"/>
              <w:rPr>
                <w:sz w:val="20"/>
                <w:szCs w:val="20"/>
              </w:rPr>
            </w:pPr>
            <w:r w:rsidRPr="00E40888">
              <w:rPr>
                <w:sz w:val="20"/>
                <w:szCs w:val="20"/>
              </w:rPr>
              <w:t>ENERJİ MALZMELERİ ( ALKALİN PİLLER, KATI OKSİT YAKIT PİLLERİ)</w:t>
            </w:r>
          </w:p>
        </w:tc>
      </w:tr>
    </w:tbl>
    <w:p w:rsidR="000F4DE9" w:rsidRDefault="000F4DE9"/>
    <w:p w:rsidR="00672EFF" w:rsidRDefault="00672EFF"/>
    <w:p w:rsidR="00672EFF" w:rsidRDefault="00672EFF"/>
    <w:sectPr w:rsidR="00672EFF" w:rsidSect="00275BB8">
      <w:pgSz w:w="11906" w:h="16838"/>
      <w:pgMar w:top="568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D80"/>
    <w:multiLevelType w:val="hybridMultilevel"/>
    <w:tmpl w:val="92B262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CAA"/>
    <w:multiLevelType w:val="hybridMultilevel"/>
    <w:tmpl w:val="FADA44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A9E"/>
    <w:multiLevelType w:val="hybridMultilevel"/>
    <w:tmpl w:val="913647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5D10"/>
    <w:multiLevelType w:val="hybridMultilevel"/>
    <w:tmpl w:val="EA8A57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59A4"/>
    <w:multiLevelType w:val="hybridMultilevel"/>
    <w:tmpl w:val="4E14B8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41930"/>
    <w:multiLevelType w:val="hybridMultilevel"/>
    <w:tmpl w:val="ED242E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D2D32"/>
    <w:multiLevelType w:val="hybridMultilevel"/>
    <w:tmpl w:val="384403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7B12"/>
    <w:multiLevelType w:val="hybridMultilevel"/>
    <w:tmpl w:val="52CA7CDC"/>
    <w:lvl w:ilvl="0" w:tplc="075CC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90490"/>
    <w:multiLevelType w:val="hybridMultilevel"/>
    <w:tmpl w:val="08A2A22C"/>
    <w:lvl w:ilvl="0" w:tplc="25EC5A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17A42"/>
    <w:multiLevelType w:val="hybridMultilevel"/>
    <w:tmpl w:val="A866C8A4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D9B462DA">
      <w:numFmt w:val="bullet"/>
      <w:lvlText w:val="-"/>
      <w:lvlJc w:val="left"/>
      <w:pPr>
        <w:ind w:left="2370" w:hanging="57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642290"/>
    <w:multiLevelType w:val="hybridMultilevel"/>
    <w:tmpl w:val="DC6E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24921"/>
    <w:multiLevelType w:val="hybridMultilevel"/>
    <w:tmpl w:val="913647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F7FC1"/>
    <w:multiLevelType w:val="hybridMultilevel"/>
    <w:tmpl w:val="B50639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776EB"/>
    <w:multiLevelType w:val="hybridMultilevel"/>
    <w:tmpl w:val="AD78650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D3D3E"/>
    <w:multiLevelType w:val="hybridMultilevel"/>
    <w:tmpl w:val="FC226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14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09"/>
    <w:rsid w:val="00002753"/>
    <w:rsid w:val="00014CA6"/>
    <w:rsid w:val="000C5DF3"/>
    <w:rsid w:val="000F2F46"/>
    <w:rsid w:val="000F4DE9"/>
    <w:rsid w:val="00150743"/>
    <w:rsid w:val="00150AD7"/>
    <w:rsid w:val="00182365"/>
    <w:rsid w:val="001A73AE"/>
    <w:rsid w:val="001B4407"/>
    <w:rsid w:val="001E6D29"/>
    <w:rsid w:val="0021626E"/>
    <w:rsid w:val="002729D9"/>
    <w:rsid w:val="00275BB8"/>
    <w:rsid w:val="003030F0"/>
    <w:rsid w:val="003A6743"/>
    <w:rsid w:val="00423AB7"/>
    <w:rsid w:val="004F3B63"/>
    <w:rsid w:val="005423E1"/>
    <w:rsid w:val="005721C6"/>
    <w:rsid w:val="00591FAD"/>
    <w:rsid w:val="005C67B1"/>
    <w:rsid w:val="00642B3F"/>
    <w:rsid w:val="006547BB"/>
    <w:rsid w:val="00672EFF"/>
    <w:rsid w:val="006C3E3B"/>
    <w:rsid w:val="006F0EA1"/>
    <w:rsid w:val="00742312"/>
    <w:rsid w:val="00770BDA"/>
    <w:rsid w:val="00784065"/>
    <w:rsid w:val="00786B8B"/>
    <w:rsid w:val="007A7FDE"/>
    <w:rsid w:val="007F0F20"/>
    <w:rsid w:val="00810924"/>
    <w:rsid w:val="00852B22"/>
    <w:rsid w:val="00863039"/>
    <w:rsid w:val="00975BF2"/>
    <w:rsid w:val="009A6B1A"/>
    <w:rsid w:val="009B03DD"/>
    <w:rsid w:val="00A159A5"/>
    <w:rsid w:val="00A20E3E"/>
    <w:rsid w:val="00A2468A"/>
    <w:rsid w:val="00AA3709"/>
    <w:rsid w:val="00AA7B29"/>
    <w:rsid w:val="00AC467E"/>
    <w:rsid w:val="00AF4576"/>
    <w:rsid w:val="00B32A5C"/>
    <w:rsid w:val="00B35452"/>
    <w:rsid w:val="00BB2B3E"/>
    <w:rsid w:val="00C00F0B"/>
    <w:rsid w:val="00C07920"/>
    <w:rsid w:val="00C45F25"/>
    <w:rsid w:val="00CB50EC"/>
    <w:rsid w:val="00D150BB"/>
    <w:rsid w:val="00D5325E"/>
    <w:rsid w:val="00D63C4A"/>
    <w:rsid w:val="00DA5AA9"/>
    <w:rsid w:val="00DE0A44"/>
    <w:rsid w:val="00DE3275"/>
    <w:rsid w:val="00E40888"/>
    <w:rsid w:val="00EB0214"/>
    <w:rsid w:val="00EB12F6"/>
    <w:rsid w:val="00EB15CA"/>
    <w:rsid w:val="00EC768D"/>
    <w:rsid w:val="00F53AE3"/>
    <w:rsid w:val="00F75FAF"/>
    <w:rsid w:val="00FA5BD0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2F6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2F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E350-3C5C-421C-BE88-3CA2424E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</dc:creator>
  <cp:lastModifiedBy>metu</cp:lastModifiedBy>
  <cp:revision>28</cp:revision>
  <cp:lastPrinted>2018-12-06T11:49:00Z</cp:lastPrinted>
  <dcterms:created xsi:type="dcterms:W3CDTF">2018-06-26T08:08:00Z</dcterms:created>
  <dcterms:modified xsi:type="dcterms:W3CDTF">2018-12-06T11:22:00Z</dcterms:modified>
</cp:coreProperties>
</file>